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49" w:rsidRPr="009673E6" w:rsidRDefault="00A52249" w:rsidP="00A52249">
      <w:pPr>
        <w:jc w:val="left"/>
        <w:rPr>
          <w:rFonts w:ascii="方正黑体_GBK" w:eastAsia="方正黑体_GBK" w:hAnsi="方正小标宋简体" w:cs="方正小标宋简体" w:hint="eastAsia"/>
          <w:sz w:val="32"/>
          <w:szCs w:val="32"/>
        </w:rPr>
      </w:pPr>
      <w:r w:rsidRPr="009673E6">
        <w:rPr>
          <w:rFonts w:ascii="方正黑体_GBK" w:eastAsia="方正黑体_GBK" w:hAnsi="方正小标宋简体" w:cs="方正小标宋简体" w:hint="eastAsia"/>
          <w:sz w:val="32"/>
          <w:szCs w:val="32"/>
        </w:rPr>
        <w:t>附件1</w:t>
      </w:r>
      <w:bookmarkStart w:id="0" w:name="_GoBack"/>
      <w:bookmarkEnd w:id="0"/>
    </w:p>
    <w:p w:rsidR="00A52249" w:rsidRDefault="00A52249" w:rsidP="00A52249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77C16" w:rsidRDefault="00140F8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江苏安全技术职业学院职业学院重大项目指南</w:t>
      </w:r>
    </w:p>
    <w:p w:rsidR="00277C16" w:rsidRDefault="00277C16">
      <w:pPr>
        <w:rPr>
          <w:rFonts w:ascii="仿宋_GB2312" w:eastAsia="仿宋_GB2312" w:hAnsi="仿宋_GB2312" w:cs="仿宋_GB2312"/>
          <w:sz w:val="32"/>
          <w:szCs w:val="32"/>
        </w:rPr>
      </w:pPr>
    </w:p>
    <w:p w:rsidR="00277C16" w:rsidRDefault="00140F8D">
      <w:pPr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>一、基本建设类项目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1.新建</w:t>
      </w:r>
      <w:bookmarkStart w:id="1" w:name="OLE_LINK2"/>
      <w:bookmarkStart w:id="2" w:name="OLE_LINK3"/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楼项目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bookmarkStart w:id="3" w:name="OLE_LINK5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学生宿舍改建项目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bookmarkStart w:id="4" w:name="OLE_LINK1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实训大楼扩建项目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4.xx校区校园景观升级改造项目</w:t>
      </w:r>
    </w:p>
    <w:p w:rsidR="00277C16" w:rsidRDefault="00140F8D">
      <w:pPr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 xml:space="preserve">二、基本条件类项目 </w:t>
      </w:r>
    </w:p>
    <w:p w:rsidR="00277C16" w:rsidRDefault="00140F8D">
      <w:pPr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（一）信息化建设项目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1.智慧校园平台建设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2.升级校园网络基础设施项目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3.开发</w:t>
      </w:r>
      <w:bookmarkStart w:id="5" w:name="OLE_LINK4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管理软件平台项目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bookmarkStart w:id="6" w:name="OLE_LINK6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</w:rPr>
        <w:t>信息管理系统建设项目</w:t>
      </w:r>
    </w:p>
    <w:p w:rsidR="00277C16" w:rsidRDefault="00140F8D">
      <w:pPr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（二）图书项目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1.购置专业纸质图书项目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2.扩充电子图书资源项目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F6B84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xx数据库项目</w:t>
      </w:r>
    </w:p>
    <w:p w:rsidR="00277C16" w:rsidRDefault="00140F8D">
      <w:pPr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（三）校园维修改造项目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1.xx楼翻新改造项目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bookmarkStart w:id="7" w:name="OLE_LINK7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7"/>
      <w:r>
        <w:rPr>
          <w:rFonts w:ascii="仿宋_GB2312" w:eastAsia="仿宋_GB2312" w:hAnsi="仿宋_GB2312" w:cs="仿宋_GB2312" w:hint="eastAsia"/>
          <w:sz w:val="32"/>
          <w:szCs w:val="32"/>
        </w:rPr>
        <w:t>地下管网优化升级项目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3.xx楼节能改造项目</w:t>
      </w:r>
    </w:p>
    <w:p w:rsidR="00277C16" w:rsidRDefault="00140F8D">
      <w:pPr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（四）安防、消防设施项目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1.智能安防系统建设项目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2.消防设施更新换代项目</w:t>
      </w:r>
    </w:p>
    <w:p w:rsidR="00277C16" w:rsidRDefault="00140F8D">
      <w:pPr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（五）公共体育设施项目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1.xx室内体育馆升级改造项目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2.xx室外运动场地升级改造项目</w:t>
      </w:r>
    </w:p>
    <w:p w:rsidR="00277C16" w:rsidRDefault="00140F8D">
      <w:pPr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>三、教学类项目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1.新建xx实训平台项目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2.升级xx实训平台项目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bookmarkStart w:id="8" w:name="OLE_LINK8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8"/>
      <w:r>
        <w:rPr>
          <w:rFonts w:ascii="仿宋_GB2312" w:eastAsia="仿宋_GB2312" w:hAnsi="仿宋_GB2312" w:cs="仿宋_GB2312" w:hint="eastAsia"/>
          <w:sz w:val="32"/>
          <w:szCs w:val="32"/>
        </w:rPr>
        <w:t>重点（或特色）专业（群）培育项目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bookmarkStart w:id="9" w:name="OLE_LINK9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9"/>
      <w:r>
        <w:rPr>
          <w:rFonts w:ascii="仿宋_GB2312" w:eastAsia="仿宋_GB2312" w:hAnsi="仿宋_GB2312" w:cs="仿宋_GB2312" w:hint="eastAsia"/>
          <w:sz w:val="32"/>
          <w:szCs w:val="32"/>
        </w:rPr>
        <w:t>高水平专业群建设项目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5.开发</w:t>
      </w:r>
      <w:bookmarkStart w:id="10" w:name="OLE_LINK10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10"/>
      <w:r>
        <w:rPr>
          <w:rFonts w:ascii="仿宋_GB2312" w:eastAsia="仿宋_GB2312" w:hAnsi="仿宋_GB2312" w:cs="仿宋_GB2312" w:hint="eastAsia"/>
          <w:sz w:val="32"/>
          <w:szCs w:val="32"/>
        </w:rPr>
        <w:t>省级特色教材项目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6.建设</w:t>
      </w:r>
      <w:bookmarkStart w:id="11" w:name="OLE_LINK11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11"/>
      <w:r>
        <w:rPr>
          <w:rFonts w:ascii="仿宋_GB2312" w:eastAsia="仿宋_GB2312" w:hAnsi="仿宋_GB2312" w:cs="仿宋_GB2312" w:hint="eastAsia"/>
          <w:sz w:val="32"/>
          <w:szCs w:val="32"/>
        </w:rPr>
        <w:t>精品在线课程项目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7.打造</w:t>
      </w:r>
      <w:bookmarkStart w:id="12" w:name="OLE_LINK12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12"/>
      <w:r>
        <w:rPr>
          <w:rFonts w:ascii="仿宋_GB2312" w:eastAsia="仿宋_GB2312" w:hAnsi="仿宋_GB2312" w:cs="仿宋_GB2312" w:hint="eastAsia"/>
          <w:sz w:val="32"/>
          <w:szCs w:val="32"/>
        </w:rPr>
        <w:t>专业教学资源库项目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8.基于xx式教学的xx教改实践项目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课程思政融入</w:t>
      </w:r>
      <w:bookmarkStart w:id="13" w:name="OLE_LINK13"/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13"/>
      <w:r>
        <w:rPr>
          <w:rFonts w:ascii="仿宋_GB2312" w:eastAsia="仿宋_GB2312" w:hAnsi="仿宋_GB2312" w:cs="仿宋_GB2312" w:hint="eastAsia"/>
          <w:sz w:val="32"/>
          <w:szCs w:val="32"/>
        </w:rPr>
        <w:t>专业教学改革项目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10.xx校外实习基地拓展项目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bookmarkStart w:id="14" w:name="OLE_LINK14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14"/>
      <w:r>
        <w:rPr>
          <w:rFonts w:ascii="仿宋_GB2312" w:eastAsia="仿宋_GB2312" w:hAnsi="仿宋_GB2312" w:cs="仿宋_GB2312" w:hint="eastAsia"/>
          <w:sz w:val="32"/>
          <w:szCs w:val="32"/>
        </w:rPr>
        <w:t>校内生产性实训基地建设项目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12.xx大型教学设备购置项目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77C16" w:rsidRDefault="00140F8D">
      <w:pPr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>四、科研类项目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bookmarkStart w:id="15" w:name="OLE_LINK15"/>
      <w:r>
        <w:rPr>
          <w:rFonts w:ascii="仿宋_GB2312" w:eastAsia="仿宋_GB2312" w:hAnsi="仿宋_GB2312" w:cs="仿宋_GB2312" w:hint="eastAsia"/>
          <w:sz w:val="32"/>
          <w:szCs w:val="32"/>
        </w:rPr>
        <w:t>.xx</w:t>
      </w:r>
      <w:bookmarkEnd w:id="15"/>
      <w:r>
        <w:rPr>
          <w:rFonts w:ascii="仿宋_GB2312" w:eastAsia="仿宋_GB2312" w:hAnsi="仿宋_GB2312" w:cs="仿宋_GB2312" w:hint="eastAsia"/>
          <w:sz w:val="32"/>
          <w:szCs w:val="32"/>
        </w:rPr>
        <w:t>工程技术研究中心建设项目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bookmarkStart w:id="16" w:name="OLE_LINK16"/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bookmarkEnd w:id="16"/>
      <w:r>
        <w:rPr>
          <w:rFonts w:ascii="仿宋_GB2312" w:eastAsia="仿宋_GB2312" w:hAnsi="仿宋_GB2312" w:cs="仿宋_GB2312" w:hint="eastAsia"/>
          <w:sz w:val="32"/>
          <w:szCs w:val="32"/>
        </w:rPr>
        <w:t>人文社科研究基地创建项目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4.xx产学研合作创新平台建设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5.xx科技创新团队培育项目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3F6B84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xx人文社科创新团队组建项目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77C16" w:rsidRDefault="00140F8D">
      <w:pPr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>五、产教融合类项目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1.xx技术转移中心建设项目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2.大学科技园建设项目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3.与xx企业共建xx产业学院项目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4.与xx行业共建xx产业学院项目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5.xx专精特新学院建设项目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6.xx产教融合共同体项目 </w:t>
      </w:r>
    </w:p>
    <w:p w:rsidR="00277C16" w:rsidRDefault="00140F8D">
      <w:pPr>
        <w:rPr>
          <w:rFonts w:ascii="华文黑体" w:eastAsia="华文黑体" w:hAnsi="华文黑体" w:cs="华文黑体"/>
          <w:sz w:val="32"/>
          <w:szCs w:val="32"/>
        </w:rPr>
      </w:pPr>
      <w:r>
        <w:rPr>
          <w:rFonts w:ascii="华文黑体" w:eastAsia="华文黑体" w:hAnsi="华文黑体" w:cs="华文黑体" w:hint="eastAsia"/>
          <w:sz w:val="32"/>
          <w:szCs w:val="32"/>
        </w:rPr>
        <w:t>六、其他类项目</w:t>
      </w:r>
    </w:p>
    <w:p w:rsidR="00277C16" w:rsidRDefault="00140F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校园文化建设特色项目等</w:t>
      </w:r>
    </w:p>
    <w:p w:rsidR="00277C16" w:rsidRDefault="00277C16">
      <w:pPr>
        <w:rPr>
          <w:rFonts w:ascii="仿宋_GB2312" w:eastAsia="仿宋_GB2312" w:hAnsi="仿宋_GB2312" w:cs="仿宋_GB2312"/>
          <w:sz w:val="32"/>
          <w:szCs w:val="32"/>
        </w:rPr>
      </w:pPr>
    </w:p>
    <w:p w:rsidR="00277C16" w:rsidRDefault="00277C1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7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AE2" w:rsidRDefault="00307AE2" w:rsidP="003F6B84">
      <w:r>
        <w:separator/>
      </w:r>
    </w:p>
  </w:endnote>
  <w:endnote w:type="continuationSeparator" w:id="0">
    <w:p w:rsidR="00307AE2" w:rsidRDefault="00307AE2" w:rsidP="003F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黑体">
    <w:altName w:val="黑体"/>
    <w:charset w:val="86"/>
    <w:family w:val="auto"/>
    <w:pitch w:val="default"/>
    <w:sig w:usb0="A00022FF" w:usb1="F8CF7CFB" w:usb2="0002005F" w:usb3="00000000" w:csb0="601600DF" w:csb1="BFDF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AE2" w:rsidRDefault="00307AE2" w:rsidP="003F6B84">
      <w:r>
        <w:separator/>
      </w:r>
    </w:p>
  </w:footnote>
  <w:footnote w:type="continuationSeparator" w:id="0">
    <w:p w:rsidR="00307AE2" w:rsidRDefault="00307AE2" w:rsidP="003F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WQ3NmNlMmFhNjVmYWE3ZTM3MDQzY2U4OWEzODIifQ=="/>
  </w:docVars>
  <w:rsids>
    <w:rsidRoot w:val="461323AA"/>
    <w:rsid w:val="00140F8D"/>
    <w:rsid w:val="00277C16"/>
    <w:rsid w:val="00307AE2"/>
    <w:rsid w:val="003F6B84"/>
    <w:rsid w:val="009673E6"/>
    <w:rsid w:val="00A52249"/>
    <w:rsid w:val="00C80724"/>
    <w:rsid w:val="4613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285EA0-E998-4479-BCE5-D5D38D2F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6B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F6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6B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刘新立</dc:creator>
  <cp:lastModifiedBy>ZS</cp:lastModifiedBy>
  <cp:revision>4</cp:revision>
  <dcterms:created xsi:type="dcterms:W3CDTF">2024-09-18T03:14:00Z</dcterms:created>
  <dcterms:modified xsi:type="dcterms:W3CDTF">2024-09-20T04:25:00Z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659CB1CD47594C1AAE7BE7ECEB44CF0F_11</vt:lpwstr>
  </property>
</Properties>
</file>